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7F" w:rsidRPr="00D9127F" w:rsidRDefault="00D9127F" w:rsidP="00D9127F">
      <w:r w:rsidRPr="00D9127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-31750</wp:posOffset>
            </wp:positionV>
            <wp:extent cx="2410460" cy="748030"/>
            <wp:effectExtent l="19050" t="0" r="8890" b="0"/>
            <wp:wrapTight wrapText="bothSides">
              <wp:wrapPolygon edited="0">
                <wp:start x="-171" y="0"/>
                <wp:lineTo x="-171" y="20903"/>
                <wp:lineTo x="21680" y="20903"/>
                <wp:lineTo x="21680" y="0"/>
                <wp:lineTo x="-171" y="0"/>
              </wp:wrapPolygon>
            </wp:wrapTight>
            <wp:docPr id="2" name="그림 2" descr="신한아이타스로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신한아이타스로고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27F" w:rsidRDefault="00D9127F" w:rsidP="00D9127F"/>
    <w:p w:rsidR="00162C6E" w:rsidRDefault="00162C6E" w:rsidP="00D9127F"/>
    <w:p w:rsidR="00162C6E" w:rsidRDefault="00162C6E" w:rsidP="00D9127F"/>
    <w:p w:rsidR="00162C6E" w:rsidRDefault="00D812AF" w:rsidP="00D912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75565</wp:posOffset>
                </wp:positionV>
                <wp:extent cx="5943600" cy="3372485"/>
                <wp:effectExtent l="0" t="0" r="1905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37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779" w:rsidRDefault="00162C6E" w:rsidP="00D9127F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OLE_LINK3"/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2"/>
                              </w:rPr>
                              <w:t xml:space="preserve">신한아이타스는 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2"/>
                              </w:rPr>
                              <w:t>‘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2"/>
                              </w:rPr>
                              <w:t>Fund asset service 국내 1위 브랜드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2"/>
                              </w:rPr>
                              <w:t xml:space="preserve"> 로서 </w:t>
                            </w:r>
                          </w:p>
                          <w:p w:rsidR="001C5779" w:rsidRDefault="00162C6E" w:rsidP="00D9127F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2"/>
                              </w:rPr>
                              <w:t>100년 그 이상의 성공을 꿈꾸고 노력하고 있으며, 열정, 창의, 팀웍을 바탕으로</w:t>
                            </w:r>
                          </w:p>
                          <w:p w:rsidR="00162C6E" w:rsidRDefault="00162C6E" w:rsidP="00D9127F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2"/>
                              </w:rPr>
                              <w:t>지속성장하고 있는 명실상부한 기업입니다.</w:t>
                            </w:r>
                          </w:p>
                          <w:p w:rsidR="001C5779" w:rsidRDefault="001C5779" w:rsidP="00D9127F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9127F" w:rsidRPr="00AE54D3" w:rsidRDefault="00D9127F" w:rsidP="00D9127F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AE54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2"/>
                              </w:rPr>
                              <w:t>신한아이타스가 미래를 이끌어 갈 성실하고,</w:t>
                            </w:r>
                            <w:r w:rsidR="00162C6E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2"/>
                              </w:rPr>
                              <w:t xml:space="preserve"> 열정적인 인재를 모십니다.</w:t>
                            </w:r>
                          </w:p>
                          <w:p w:rsidR="00D9127F" w:rsidRPr="00AE54D3" w:rsidRDefault="00D9127F" w:rsidP="00D9127F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AE54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2"/>
                              </w:rPr>
                              <w:t>전문적인 역량을 보유한 여러분들의 도전을 기다립니다.</w:t>
                            </w:r>
                          </w:p>
                          <w:p w:rsidR="00D9127F" w:rsidRPr="00162C6E" w:rsidRDefault="00D9127F" w:rsidP="00D9127F">
                            <w:pPr>
                              <w:spacing w:line="0" w:lineRule="atLeast"/>
                              <w:rPr>
                                <w:rFonts w:asciiTheme="majorHAnsi" w:eastAsia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bookmarkEnd w:id="0"/>
                          <w:p w:rsidR="00D9127F" w:rsidRPr="00AE54D3" w:rsidRDefault="00D9127F" w:rsidP="00D9127F">
                            <w:pPr>
                              <w:rPr>
                                <w:rFonts w:asciiTheme="majorHAnsi" w:eastAsiaTheme="majorHAnsi" w:hAnsiTheme="majorHAnsi"/>
                                <w:sz w:val="22"/>
                                <w:szCs w:val="22"/>
                              </w:rPr>
                            </w:pPr>
                            <w:r w:rsidRPr="00AE54D3">
                              <w:rPr>
                                <w:rFonts w:asciiTheme="majorHAnsi" w:eastAsiaTheme="majorHAnsi" w:hAnsiTheme="majorHAnsi" w:hint="eastAsia"/>
                                <w:sz w:val="22"/>
                                <w:szCs w:val="22"/>
                              </w:rPr>
                              <w:t>신한아이타스㈜는 신한금융지주회사의 계열회사로서 펀드의 기준가 산출과 관련한 종합 서비스를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54D3">
                              <w:rPr>
                                <w:rFonts w:asciiTheme="majorHAnsi" w:eastAsiaTheme="majorHAnsi" w:hAnsiTheme="majorHAnsi" w:hint="eastAsia"/>
                                <w:sz w:val="22"/>
                                <w:szCs w:val="22"/>
                              </w:rPr>
                              <w:t>제공하는 회사</w:t>
                            </w:r>
                            <w:r w:rsidR="00393C7E">
                              <w:rPr>
                                <w:rFonts w:asciiTheme="majorHAnsi" w:eastAsiaTheme="majorHAnsi" w:hAnsiTheme="majorHAnsi" w:hint="eastAsia"/>
                                <w:sz w:val="22"/>
                                <w:szCs w:val="22"/>
                              </w:rPr>
                              <w:t>입니다.</w:t>
                            </w:r>
                            <w:r w:rsidRPr="00AE54D3">
                              <w:rPr>
                                <w:rFonts w:asciiTheme="majorHAnsi" w:eastAsiaTheme="majorHAnsi" w:hAnsiTheme="majorHAnsi" w:hint="eastAsia"/>
                                <w:sz w:val="22"/>
                                <w:szCs w:val="22"/>
                              </w:rPr>
                              <w:t xml:space="preserve"> 설립이래 눈부신 발전을 거듭해 온 결과 </w:t>
                            </w:r>
                            <w:r w:rsidR="00393C7E">
                              <w:rPr>
                                <w:rFonts w:asciiTheme="majorHAnsi" w:eastAsiaTheme="majorHAnsi" w:hAnsiTheme="majorHAnsi" w:hint="eastAsia"/>
                                <w:sz w:val="22"/>
                                <w:szCs w:val="22"/>
                              </w:rPr>
                              <w:t xml:space="preserve">현재 </w:t>
                            </w:r>
                            <w:r w:rsidRPr="00AE54D3">
                              <w:rPr>
                                <w:rFonts w:asciiTheme="majorHAnsi" w:eastAsiaTheme="majorHAnsi" w:hAnsiTheme="majorHAnsi" w:hint="eastAsia"/>
                                <w:sz w:val="22"/>
                                <w:szCs w:val="22"/>
                              </w:rPr>
                              <w:t>국내 마켓셰어 1위의 독보적인 시장경쟁력을 확보하고 있습니다.</w:t>
                            </w:r>
                          </w:p>
                          <w:p w:rsidR="00D9127F" w:rsidRPr="00AE54D3" w:rsidRDefault="00D9127F" w:rsidP="00D9127F">
                            <w:pPr>
                              <w:rPr>
                                <w:rFonts w:asciiTheme="majorHAnsi" w:eastAsiaTheme="majorHAnsi" w:hAnsiTheme="majorHAnsi"/>
                                <w:sz w:val="22"/>
                                <w:szCs w:val="22"/>
                              </w:rPr>
                            </w:pPr>
                            <w:r w:rsidRPr="00AE54D3">
                              <w:rPr>
                                <w:rFonts w:asciiTheme="majorHAnsi" w:eastAsiaTheme="majorHAnsi" w:hAnsiTheme="majorHAnsi" w:hint="eastAsia"/>
                                <w:sz w:val="22"/>
                                <w:szCs w:val="22"/>
                              </w:rPr>
                              <w:t xml:space="preserve">신한아이타스㈜는 일반 사무관리 업무 처리 및 Fund Accounting System, Trading System, </w:t>
                            </w:r>
                          </w:p>
                          <w:p w:rsidR="00D9127F" w:rsidRPr="00162C6E" w:rsidRDefault="00D9127F" w:rsidP="00162C6E">
                            <w:pPr>
                              <w:rPr>
                                <w:rFonts w:asciiTheme="majorHAnsi" w:eastAsiaTheme="majorHAnsi" w:hAnsiTheme="majorHAnsi"/>
                                <w:sz w:val="22"/>
                                <w:szCs w:val="22"/>
                              </w:rPr>
                            </w:pPr>
                            <w:r w:rsidRPr="00AE54D3">
                              <w:rPr>
                                <w:rFonts w:asciiTheme="majorHAnsi" w:eastAsiaTheme="majorHAnsi" w:hAnsiTheme="majorHAnsi" w:hint="eastAsia"/>
                                <w:sz w:val="22"/>
                                <w:szCs w:val="22"/>
                              </w:rPr>
                              <w:t>Asset Management System 등 자산운용종합 시스템의 제공 및 판매를 주요 사업으로 하는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54D3">
                              <w:rPr>
                                <w:rFonts w:asciiTheme="majorHAnsi" w:eastAsiaTheme="majorHAnsi" w:hAnsiTheme="majorHAnsi" w:hint="eastAsia"/>
                                <w:sz w:val="22"/>
                                <w:szCs w:val="22"/>
                              </w:rPr>
                              <w:t>국내 최고의 Fund Service 전문회사입니다.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.45pt;margin-top:5.95pt;width:468pt;height:2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" strokeweight="1pt">
                <v:textbox>
                  <w:txbxContent>
                    <w:p w:rsidR="001C5779" w:rsidRDefault="00162C6E" w:rsidP="00D9127F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sz w:val="22"/>
                          <w:szCs w:val="22"/>
                        </w:rPr>
                      </w:pPr>
                      <w:bookmarkStart w:id="1" w:name="OLE_LINK3"/>
                      <w:r>
                        <w:rPr>
                          <w:rFonts w:asciiTheme="majorHAnsi" w:eastAsiaTheme="majorHAnsi" w:hAnsiTheme="majorHAnsi" w:hint="eastAsia"/>
                          <w:b/>
                          <w:sz w:val="22"/>
                          <w:szCs w:val="22"/>
                        </w:rPr>
                        <w:t xml:space="preserve">신한아이타스는 </w:t>
                      </w:r>
                      <w:r>
                        <w:rPr>
                          <w:rFonts w:asciiTheme="majorHAnsi" w:eastAsiaTheme="majorHAnsi" w:hAnsiTheme="majorHAnsi"/>
                          <w:b/>
                          <w:sz w:val="22"/>
                          <w:szCs w:val="22"/>
                        </w:rPr>
                        <w:t>‘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 w:val="22"/>
                          <w:szCs w:val="22"/>
                        </w:rPr>
                        <w:t>Fund asset service 국내 1위 브랜드</w:t>
                      </w:r>
                      <w:r>
                        <w:rPr>
                          <w:rFonts w:asciiTheme="majorHAnsi" w:eastAsiaTheme="majorHAnsi" w:hAnsiTheme="majorHAnsi"/>
                          <w:b/>
                          <w:sz w:val="22"/>
                          <w:szCs w:val="22"/>
                        </w:rPr>
                        <w:t>’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 w:val="22"/>
                          <w:szCs w:val="22"/>
                        </w:rPr>
                        <w:t xml:space="preserve"> 로서 </w:t>
                      </w:r>
                    </w:p>
                    <w:p w:rsidR="001C5779" w:rsidRDefault="00162C6E" w:rsidP="00D9127F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2"/>
                          <w:szCs w:val="22"/>
                        </w:rPr>
                        <w:t>100년 그 이상의 성공을 꿈꾸고 노력하고 있으며, 열정, 창의, 팀웍을 바탕으로</w:t>
                      </w:r>
                    </w:p>
                    <w:p w:rsidR="00162C6E" w:rsidRDefault="00162C6E" w:rsidP="00D9127F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2"/>
                          <w:szCs w:val="22"/>
                        </w:rPr>
                        <w:t>지속성장하고 있는 명실상부한 기업입니다.</w:t>
                      </w:r>
                    </w:p>
                    <w:p w:rsidR="001C5779" w:rsidRDefault="001C5779" w:rsidP="00D9127F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:rsidR="00D9127F" w:rsidRPr="00AE54D3" w:rsidRDefault="00D9127F" w:rsidP="00D9127F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sz w:val="22"/>
                          <w:szCs w:val="22"/>
                        </w:rPr>
                      </w:pPr>
                      <w:r w:rsidRPr="00AE54D3">
                        <w:rPr>
                          <w:rFonts w:asciiTheme="majorHAnsi" w:eastAsiaTheme="majorHAnsi" w:hAnsiTheme="majorHAnsi" w:hint="eastAsia"/>
                          <w:b/>
                          <w:sz w:val="22"/>
                          <w:szCs w:val="22"/>
                        </w:rPr>
                        <w:t>신한아이타스가 미래를 이끌어 갈 성실하고,</w:t>
                      </w:r>
                      <w:r w:rsidR="00162C6E">
                        <w:rPr>
                          <w:rFonts w:asciiTheme="majorHAnsi" w:eastAsiaTheme="majorHAnsi" w:hAnsiTheme="majorHAnsi" w:hint="eastAsia"/>
                          <w:b/>
                          <w:sz w:val="22"/>
                          <w:szCs w:val="22"/>
                        </w:rPr>
                        <w:t xml:space="preserve"> 열정적인 인재를 모십니다.</w:t>
                      </w:r>
                    </w:p>
                    <w:p w:rsidR="00D9127F" w:rsidRPr="00AE54D3" w:rsidRDefault="00D9127F" w:rsidP="00D9127F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sz w:val="22"/>
                          <w:szCs w:val="22"/>
                        </w:rPr>
                      </w:pPr>
                      <w:r w:rsidRPr="00AE54D3">
                        <w:rPr>
                          <w:rFonts w:asciiTheme="majorHAnsi" w:eastAsiaTheme="majorHAnsi" w:hAnsiTheme="majorHAnsi" w:hint="eastAsia"/>
                          <w:b/>
                          <w:sz w:val="22"/>
                          <w:szCs w:val="22"/>
                        </w:rPr>
                        <w:t>전문적인 역량을 보유한 여러분들의 도전을 기다립니다.</w:t>
                      </w:r>
                    </w:p>
                    <w:p w:rsidR="00D9127F" w:rsidRPr="00162C6E" w:rsidRDefault="00D9127F" w:rsidP="00D9127F">
                      <w:pPr>
                        <w:spacing w:line="0" w:lineRule="atLeast"/>
                        <w:rPr>
                          <w:rFonts w:asciiTheme="majorHAnsi" w:eastAsiaTheme="majorHAnsi" w:hAnsiTheme="majorHAnsi"/>
                          <w:sz w:val="22"/>
                          <w:szCs w:val="22"/>
                        </w:rPr>
                      </w:pPr>
                    </w:p>
                    <w:bookmarkEnd w:id="1"/>
                    <w:p w:rsidR="00D9127F" w:rsidRPr="00AE54D3" w:rsidRDefault="00D9127F" w:rsidP="00D9127F">
                      <w:pPr>
                        <w:rPr>
                          <w:rFonts w:asciiTheme="majorHAnsi" w:eastAsiaTheme="majorHAnsi" w:hAnsiTheme="majorHAnsi"/>
                          <w:sz w:val="22"/>
                          <w:szCs w:val="22"/>
                        </w:rPr>
                      </w:pPr>
                      <w:r w:rsidRPr="00AE54D3">
                        <w:rPr>
                          <w:rFonts w:asciiTheme="majorHAnsi" w:eastAsiaTheme="majorHAnsi" w:hAnsiTheme="majorHAnsi" w:hint="eastAsia"/>
                          <w:sz w:val="22"/>
                          <w:szCs w:val="22"/>
                        </w:rPr>
                        <w:t>신한아이타스㈜는 신한금융지주회사의 계열회사로서 펀드의 기준가 산출과 관련한 종합 서비스를</w:t>
                      </w:r>
                      <w:r>
                        <w:rPr>
                          <w:rFonts w:asciiTheme="majorHAnsi" w:eastAsiaTheme="majorHAnsi" w:hAnsiTheme="majorHAnsi" w:hint="eastAsia"/>
                          <w:sz w:val="22"/>
                          <w:szCs w:val="22"/>
                        </w:rPr>
                        <w:t xml:space="preserve"> </w:t>
                      </w:r>
                      <w:r w:rsidRPr="00AE54D3">
                        <w:rPr>
                          <w:rFonts w:asciiTheme="majorHAnsi" w:eastAsiaTheme="majorHAnsi" w:hAnsiTheme="majorHAnsi" w:hint="eastAsia"/>
                          <w:sz w:val="22"/>
                          <w:szCs w:val="22"/>
                        </w:rPr>
                        <w:t>제공하는 회사</w:t>
                      </w:r>
                      <w:r w:rsidR="00393C7E">
                        <w:rPr>
                          <w:rFonts w:asciiTheme="majorHAnsi" w:eastAsiaTheme="majorHAnsi" w:hAnsiTheme="majorHAnsi" w:hint="eastAsia"/>
                          <w:sz w:val="22"/>
                          <w:szCs w:val="22"/>
                        </w:rPr>
                        <w:t>입니다.</w:t>
                      </w:r>
                      <w:r w:rsidRPr="00AE54D3">
                        <w:rPr>
                          <w:rFonts w:asciiTheme="majorHAnsi" w:eastAsiaTheme="majorHAnsi" w:hAnsiTheme="majorHAnsi" w:hint="eastAsia"/>
                          <w:sz w:val="22"/>
                          <w:szCs w:val="22"/>
                        </w:rPr>
                        <w:t xml:space="preserve"> 설립이래 눈부신 발전을 거듭해 온 결과 </w:t>
                      </w:r>
                      <w:r w:rsidR="00393C7E">
                        <w:rPr>
                          <w:rFonts w:asciiTheme="majorHAnsi" w:eastAsiaTheme="majorHAnsi" w:hAnsiTheme="majorHAnsi" w:hint="eastAsia"/>
                          <w:sz w:val="22"/>
                          <w:szCs w:val="22"/>
                        </w:rPr>
                        <w:t xml:space="preserve">현재 </w:t>
                      </w:r>
                      <w:r w:rsidRPr="00AE54D3">
                        <w:rPr>
                          <w:rFonts w:asciiTheme="majorHAnsi" w:eastAsiaTheme="majorHAnsi" w:hAnsiTheme="majorHAnsi" w:hint="eastAsia"/>
                          <w:sz w:val="22"/>
                          <w:szCs w:val="22"/>
                        </w:rPr>
                        <w:t>국내 마켓셰어 1위의 독보적인 시장경쟁력을 확보하고 있습니다.</w:t>
                      </w:r>
                    </w:p>
                    <w:p w:rsidR="00D9127F" w:rsidRPr="00AE54D3" w:rsidRDefault="00D9127F" w:rsidP="00D9127F">
                      <w:pPr>
                        <w:rPr>
                          <w:rFonts w:asciiTheme="majorHAnsi" w:eastAsiaTheme="majorHAnsi" w:hAnsiTheme="majorHAnsi"/>
                          <w:sz w:val="22"/>
                          <w:szCs w:val="22"/>
                        </w:rPr>
                      </w:pPr>
                      <w:r w:rsidRPr="00AE54D3">
                        <w:rPr>
                          <w:rFonts w:asciiTheme="majorHAnsi" w:eastAsiaTheme="majorHAnsi" w:hAnsiTheme="majorHAnsi" w:hint="eastAsia"/>
                          <w:sz w:val="22"/>
                          <w:szCs w:val="22"/>
                        </w:rPr>
                        <w:t xml:space="preserve">신한아이타스㈜는 일반 사무관리 업무 처리 및 Fund Accounting System, Trading System, </w:t>
                      </w:r>
                    </w:p>
                    <w:p w:rsidR="00D9127F" w:rsidRPr="00162C6E" w:rsidRDefault="00D9127F" w:rsidP="00162C6E">
                      <w:pPr>
                        <w:rPr>
                          <w:rFonts w:asciiTheme="majorHAnsi" w:eastAsiaTheme="majorHAnsi" w:hAnsiTheme="majorHAnsi"/>
                          <w:sz w:val="22"/>
                          <w:szCs w:val="22"/>
                        </w:rPr>
                      </w:pPr>
                      <w:r w:rsidRPr="00AE54D3">
                        <w:rPr>
                          <w:rFonts w:asciiTheme="majorHAnsi" w:eastAsiaTheme="majorHAnsi" w:hAnsiTheme="majorHAnsi" w:hint="eastAsia"/>
                          <w:sz w:val="22"/>
                          <w:szCs w:val="22"/>
                        </w:rPr>
                        <w:t>Asset Management System 등 자산운용종합 시스템의 제공 및 판매를 주요 사업으로 하는</w:t>
                      </w:r>
                      <w:r>
                        <w:rPr>
                          <w:rFonts w:asciiTheme="majorHAnsi" w:eastAsiaTheme="majorHAnsi" w:hAnsiTheme="majorHAnsi" w:hint="eastAsia"/>
                          <w:sz w:val="22"/>
                          <w:szCs w:val="22"/>
                        </w:rPr>
                        <w:t xml:space="preserve"> </w:t>
                      </w:r>
                      <w:r w:rsidRPr="00AE54D3">
                        <w:rPr>
                          <w:rFonts w:asciiTheme="majorHAnsi" w:eastAsiaTheme="majorHAnsi" w:hAnsiTheme="majorHAnsi" w:hint="eastAsia"/>
                          <w:sz w:val="22"/>
                          <w:szCs w:val="22"/>
                        </w:rPr>
                        <w:t>국내 최고의 Fund Service 전문회사입니다.</w:t>
                      </w:r>
                    </w:p>
                  </w:txbxContent>
                </v:textbox>
              </v:rect>
            </w:pict>
          </mc:Fallback>
        </mc:AlternateContent>
      </w:r>
    </w:p>
    <w:p w:rsidR="00162C6E" w:rsidRDefault="00162C6E" w:rsidP="00D9127F"/>
    <w:p w:rsidR="00162C6E" w:rsidRPr="00D9127F" w:rsidRDefault="00162C6E" w:rsidP="00D9127F"/>
    <w:p w:rsidR="00D9127F" w:rsidRPr="00D9127F" w:rsidRDefault="00D9127F" w:rsidP="00D9127F"/>
    <w:p w:rsidR="00D9127F" w:rsidRPr="00D9127F" w:rsidRDefault="00D9127F" w:rsidP="00D9127F"/>
    <w:p w:rsidR="00D9127F" w:rsidRPr="00D9127F" w:rsidRDefault="00D9127F" w:rsidP="00D9127F"/>
    <w:p w:rsidR="00D9127F" w:rsidRPr="00D9127F" w:rsidRDefault="00D9127F" w:rsidP="00D9127F"/>
    <w:p w:rsidR="00D9127F" w:rsidRPr="00D9127F" w:rsidRDefault="00D9127F" w:rsidP="00D9127F"/>
    <w:p w:rsidR="00D9127F" w:rsidRPr="00D9127F" w:rsidRDefault="00D9127F" w:rsidP="00D9127F"/>
    <w:p w:rsidR="00D9127F" w:rsidRPr="00D9127F" w:rsidRDefault="00D9127F" w:rsidP="00D9127F"/>
    <w:p w:rsidR="00D9127F" w:rsidRPr="00D9127F" w:rsidRDefault="00D9127F" w:rsidP="00D9127F"/>
    <w:p w:rsidR="00D9127F" w:rsidRPr="00D9127F" w:rsidRDefault="00D9127F" w:rsidP="00D9127F"/>
    <w:p w:rsidR="00D9127F" w:rsidRPr="00D9127F" w:rsidRDefault="00D9127F" w:rsidP="00D9127F"/>
    <w:p w:rsidR="00D9127F" w:rsidRPr="00D9127F" w:rsidRDefault="00D9127F" w:rsidP="00D9127F"/>
    <w:p w:rsidR="00D9127F" w:rsidRPr="00D9127F" w:rsidRDefault="00D9127F" w:rsidP="00D9127F"/>
    <w:p w:rsidR="00D9127F" w:rsidRPr="00D9127F" w:rsidRDefault="00D9127F" w:rsidP="00D9127F"/>
    <w:p w:rsidR="00D9127F" w:rsidRPr="00D9127F" w:rsidRDefault="00D9127F" w:rsidP="00D9127F"/>
    <w:p w:rsidR="00D9127F" w:rsidRPr="00D9127F" w:rsidRDefault="00D9127F" w:rsidP="00D9127F"/>
    <w:p w:rsidR="00D9127F" w:rsidRPr="00D9127F" w:rsidRDefault="00D9127F" w:rsidP="00D9127F"/>
    <w:p w:rsidR="00D9127F" w:rsidRDefault="00D9127F" w:rsidP="00D9127F"/>
    <w:p w:rsidR="00162C6E" w:rsidRDefault="00162C6E" w:rsidP="00D9127F">
      <w:pPr>
        <w:rPr>
          <w:rFonts w:asciiTheme="minorHAnsi" w:eastAsiaTheme="minorHAnsi" w:hAnsiTheme="minorHAnsi"/>
          <w:b/>
        </w:rPr>
      </w:pPr>
    </w:p>
    <w:p w:rsidR="00162C6E" w:rsidRDefault="00162C6E" w:rsidP="00D9127F">
      <w:pPr>
        <w:rPr>
          <w:rFonts w:asciiTheme="minorHAnsi" w:eastAsiaTheme="minorHAnsi" w:hAnsiTheme="minorHAnsi"/>
          <w:b/>
        </w:rPr>
      </w:pPr>
    </w:p>
    <w:p w:rsidR="008370EC" w:rsidRPr="00EE4CFB" w:rsidRDefault="00D9127F" w:rsidP="00D9127F">
      <w:pPr>
        <w:rPr>
          <w:rFonts w:asciiTheme="minorHAnsi" w:eastAsiaTheme="minorHAnsi" w:hAnsiTheme="minorHAnsi"/>
          <w:b/>
        </w:rPr>
      </w:pPr>
      <w:r w:rsidRPr="00EE4CFB">
        <w:rPr>
          <w:rFonts w:asciiTheme="minorHAnsi" w:eastAsiaTheme="minorHAnsi" w:hAnsiTheme="minorHAnsi" w:hint="eastAsia"/>
          <w:b/>
        </w:rPr>
        <w:t>1. 채용 부문</w:t>
      </w:r>
    </w:p>
    <w:tbl>
      <w:tblPr>
        <w:tblpPr w:leftFromText="142" w:rightFromText="142" w:vertAnchor="text" w:horzAnchor="margin" w:tblpX="90" w:tblpY="174"/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51"/>
        <w:gridCol w:w="4252"/>
        <w:gridCol w:w="1134"/>
        <w:gridCol w:w="1701"/>
      </w:tblGrid>
      <w:tr w:rsidR="00EE4CFB" w:rsidRPr="00EE4CFB" w:rsidTr="00CD3750">
        <w:trPr>
          <w:trHeight w:val="450"/>
        </w:trPr>
        <w:tc>
          <w:tcPr>
            <w:tcW w:w="22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EE4CFB" w:rsidRPr="00EE4CFB" w:rsidRDefault="00EE4CFB" w:rsidP="00EE4CFB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EE4CFB">
              <w:rPr>
                <w:rFonts w:asciiTheme="minorHAnsi" w:eastAsiaTheme="minorHAnsi" w:hAnsiTheme="minorHAnsi" w:hint="eastAsia"/>
                <w:b/>
                <w:bCs/>
              </w:rPr>
              <w:t>구분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EE4CFB" w:rsidRPr="00EE4CFB" w:rsidRDefault="00EE4CFB" w:rsidP="00EE4CFB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EE4CFB">
              <w:rPr>
                <w:rFonts w:asciiTheme="minorHAnsi" w:eastAsiaTheme="minorHAnsi" w:hAnsiTheme="minorHAnsi" w:hint="eastAsia"/>
                <w:b/>
                <w:bCs/>
              </w:rPr>
              <w:t>담당 직무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EE4CFB" w:rsidRPr="00EE4CFB" w:rsidRDefault="00EE4CFB" w:rsidP="00EE4CFB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EE4CFB">
              <w:rPr>
                <w:rFonts w:asciiTheme="minorHAnsi" w:eastAsiaTheme="minorHAnsi" w:hAnsiTheme="minorHAnsi" w:hint="eastAsia"/>
                <w:b/>
                <w:bCs/>
              </w:rPr>
              <w:t>채용인원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EE4CFB" w:rsidRPr="00EE4CFB" w:rsidRDefault="00EE4CFB" w:rsidP="00EE4CFB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EE4CFB">
              <w:rPr>
                <w:rFonts w:asciiTheme="minorHAnsi" w:eastAsiaTheme="minorHAnsi" w:hAnsiTheme="minorHAnsi" w:hint="eastAsia"/>
                <w:b/>
                <w:bCs/>
              </w:rPr>
              <w:t>근무지</w:t>
            </w:r>
          </w:p>
        </w:tc>
      </w:tr>
      <w:tr w:rsidR="00EE4CFB" w:rsidRPr="00EE4CFB" w:rsidTr="00CD3750">
        <w:trPr>
          <w:cantSplit/>
          <w:trHeight w:val="450"/>
        </w:trPr>
        <w:tc>
          <w:tcPr>
            <w:tcW w:w="1375" w:type="dxa"/>
            <w:tcBorders>
              <w:top w:val="single" w:sz="12" w:space="0" w:color="auto"/>
            </w:tcBorders>
            <w:vAlign w:val="center"/>
          </w:tcPr>
          <w:p w:rsidR="00EE4CFB" w:rsidRPr="00EE4CFB" w:rsidRDefault="00EE4CFB" w:rsidP="00EE4CFB">
            <w:pPr>
              <w:jc w:val="center"/>
              <w:rPr>
                <w:rFonts w:asciiTheme="minorHAnsi" w:eastAsiaTheme="minorHAnsi" w:hAnsiTheme="minorHAnsi"/>
              </w:rPr>
            </w:pPr>
            <w:r w:rsidRPr="00EE4CFB">
              <w:rPr>
                <w:rFonts w:asciiTheme="minorHAnsi" w:eastAsiaTheme="minorHAnsi" w:hAnsiTheme="minorHAnsi" w:hint="eastAsia"/>
              </w:rPr>
              <w:t>펀드회계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EE4CFB" w:rsidRPr="00EE4CFB" w:rsidRDefault="00EE4CFB" w:rsidP="00EE4CFB">
            <w:pPr>
              <w:jc w:val="center"/>
              <w:rPr>
                <w:rFonts w:asciiTheme="minorHAnsi" w:eastAsiaTheme="minorHAnsi" w:hAnsiTheme="minorHAnsi"/>
              </w:rPr>
            </w:pPr>
            <w:r w:rsidRPr="00EE4CFB">
              <w:rPr>
                <w:rFonts w:asciiTheme="minorHAnsi" w:eastAsiaTheme="minorHAnsi" w:hAnsiTheme="minorHAnsi" w:hint="eastAsia"/>
              </w:rPr>
              <w:t>신입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:rsidR="00EE4CFB" w:rsidRPr="00EE4CFB" w:rsidRDefault="00EE4CFB" w:rsidP="0033619A">
            <w:pPr>
              <w:jc w:val="left"/>
              <w:rPr>
                <w:rFonts w:asciiTheme="minorHAnsi" w:eastAsiaTheme="minorHAnsi" w:hAnsiTheme="minorHAnsi"/>
              </w:rPr>
            </w:pPr>
            <w:r w:rsidRPr="00EE4CFB">
              <w:rPr>
                <w:rFonts w:asciiTheme="minorHAnsi" w:eastAsiaTheme="minorHAnsi" w:hAnsiTheme="minorHAnsi" w:hint="eastAsia"/>
              </w:rPr>
              <w:t>펀드 기준가격</w:t>
            </w:r>
            <w:r w:rsidR="0033619A">
              <w:rPr>
                <w:rFonts w:asciiTheme="minorHAnsi" w:eastAsiaTheme="minorHAnsi" w:hAnsiTheme="minorHAnsi" w:hint="eastAsia"/>
              </w:rPr>
              <w:t xml:space="preserve"> 산출 업무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E4CFB" w:rsidRPr="00EE4CFB" w:rsidRDefault="0033619A" w:rsidP="00EE4CFB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00</w:t>
            </w:r>
            <w:r w:rsidR="00EE4CFB" w:rsidRPr="00EE4CFB">
              <w:rPr>
                <w:rFonts w:asciiTheme="minorHAnsi" w:eastAsiaTheme="minorHAnsi" w:hAnsiTheme="minorHAnsi" w:hint="eastAsia"/>
              </w:rPr>
              <w:t>명</w:t>
            </w:r>
          </w:p>
          <w:p w:rsidR="00EE4CFB" w:rsidRPr="00EE4CFB" w:rsidRDefault="00EE4CFB" w:rsidP="00EE4CFB">
            <w:pPr>
              <w:jc w:val="center"/>
              <w:rPr>
                <w:rFonts w:asciiTheme="minorHAnsi" w:eastAsiaTheme="minorHAnsi" w:hAnsiTheme="minorHAnsi"/>
              </w:rPr>
            </w:pPr>
            <w:r w:rsidRPr="00EE4CFB">
              <w:rPr>
                <w:rFonts w:asciiTheme="minorHAnsi" w:eastAsiaTheme="minorHAnsi" w:hAnsiTheme="minorHAnsi" w:hint="eastAsia"/>
              </w:rPr>
              <w:t>이내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E4CFB" w:rsidRPr="00EE4CFB" w:rsidRDefault="00EE4CFB" w:rsidP="00EE4CFB">
            <w:pPr>
              <w:jc w:val="center"/>
              <w:rPr>
                <w:rFonts w:asciiTheme="minorHAnsi" w:eastAsiaTheme="minorHAnsi" w:hAnsiTheme="minorHAnsi"/>
              </w:rPr>
            </w:pPr>
            <w:r w:rsidRPr="00EE4CFB">
              <w:rPr>
                <w:rFonts w:asciiTheme="minorHAnsi" w:eastAsiaTheme="minorHAnsi" w:hAnsiTheme="minorHAnsi" w:hint="eastAsia"/>
              </w:rPr>
              <w:t>서울</w:t>
            </w:r>
          </w:p>
          <w:p w:rsidR="00EE4CFB" w:rsidRPr="00EE4CFB" w:rsidRDefault="00EE4CFB" w:rsidP="00EE4CFB">
            <w:pPr>
              <w:jc w:val="center"/>
              <w:rPr>
                <w:rFonts w:asciiTheme="minorHAnsi" w:eastAsiaTheme="minorHAnsi" w:hAnsiTheme="minorHAnsi"/>
              </w:rPr>
            </w:pPr>
            <w:r w:rsidRPr="00EE4CFB">
              <w:rPr>
                <w:rFonts w:asciiTheme="minorHAnsi" w:eastAsiaTheme="minorHAnsi" w:hAnsiTheme="minorHAnsi" w:hint="eastAsia"/>
              </w:rPr>
              <w:t>(여의도)</w:t>
            </w:r>
          </w:p>
        </w:tc>
      </w:tr>
    </w:tbl>
    <w:p w:rsidR="00D9127F" w:rsidRDefault="00D9127F" w:rsidP="00D9127F">
      <w:pPr>
        <w:rPr>
          <w:rFonts w:asciiTheme="minorHAnsi" w:eastAsiaTheme="minorHAnsi" w:hAnsiTheme="minorHAnsi"/>
        </w:rPr>
      </w:pPr>
    </w:p>
    <w:p w:rsidR="00EE4CFB" w:rsidRPr="00EE4CFB" w:rsidRDefault="00EE4CFB" w:rsidP="00D9127F">
      <w:pPr>
        <w:rPr>
          <w:rFonts w:asciiTheme="minorHAnsi" w:eastAsiaTheme="minorHAnsi" w:hAnsiTheme="minorHAnsi"/>
          <w:b/>
        </w:rPr>
      </w:pPr>
      <w:r w:rsidRPr="00EE4CFB">
        <w:rPr>
          <w:rFonts w:asciiTheme="minorHAnsi" w:eastAsiaTheme="minorHAnsi" w:hAnsiTheme="minorHAnsi" w:hint="eastAsia"/>
          <w:b/>
        </w:rPr>
        <w:t>2. 공통자격요건</w:t>
      </w:r>
    </w:p>
    <w:p w:rsidR="00EE4CFB" w:rsidRDefault="00EE4CFB" w:rsidP="00EE4CFB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가. 201</w:t>
      </w:r>
      <w:r w:rsidR="00C705E5">
        <w:rPr>
          <w:rFonts w:asciiTheme="minorHAnsi" w:eastAsiaTheme="minorHAnsi" w:hAnsiTheme="minorHAnsi" w:hint="eastAsia"/>
        </w:rPr>
        <w:t>7</w:t>
      </w:r>
      <w:r>
        <w:rPr>
          <w:rFonts w:asciiTheme="minorHAnsi" w:eastAsiaTheme="minorHAnsi" w:hAnsiTheme="minorHAnsi" w:hint="eastAsia"/>
        </w:rPr>
        <w:t xml:space="preserve">년 </w:t>
      </w:r>
      <w:r w:rsidR="00C705E5">
        <w:rPr>
          <w:rFonts w:asciiTheme="minorHAnsi" w:eastAsiaTheme="minorHAnsi" w:hAnsiTheme="minorHAnsi" w:hint="eastAsia"/>
        </w:rPr>
        <w:t>8</w:t>
      </w:r>
      <w:r>
        <w:rPr>
          <w:rFonts w:asciiTheme="minorHAnsi" w:eastAsiaTheme="minorHAnsi" w:hAnsiTheme="minorHAnsi" w:hint="eastAsia"/>
        </w:rPr>
        <w:t>월 4년제 대학교 졸업 예정자 및 기 졸업자</w:t>
      </w:r>
    </w:p>
    <w:p w:rsidR="00C705E5" w:rsidRPr="00C705E5" w:rsidRDefault="00C705E5" w:rsidP="00C705E5">
      <w:pPr>
        <w:ind w:firstLineChars="200" w:firstLine="40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- 단, 2018년 2월 졸업유예자의 경우 근무에 지장을 주지 않는 경우 지원 가능</w:t>
      </w:r>
    </w:p>
    <w:p w:rsidR="00EE4CFB" w:rsidRDefault="00EE4CFB" w:rsidP="00EE4CFB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나. 해외여행에 결격 사유가 없는 자</w:t>
      </w:r>
    </w:p>
    <w:p w:rsidR="00EE4CFB" w:rsidRDefault="00EE4CFB" w:rsidP="00EE4CFB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다. 적극적이고 책임감 있는 자세로 임할 수 있는 자</w:t>
      </w:r>
    </w:p>
    <w:p w:rsidR="00EE4CFB" w:rsidRDefault="00EE4CFB" w:rsidP="00EE4CFB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라. 병역 필 또는 면제자</w:t>
      </w:r>
    </w:p>
    <w:p w:rsidR="00EE4CFB" w:rsidRDefault="00EE4CFB" w:rsidP="00EE4CFB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마. 우대사항</w:t>
      </w:r>
    </w:p>
    <w:p w:rsidR="00EE4CFB" w:rsidRDefault="00EE4CFB" w:rsidP="00EE4CFB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  - 관련 법령 근거 취업보호 대상자(국가 유공자 및 장애인) 우대</w:t>
      </w:r>
    </w:p>
    <w:p w:rsidR="00EE4CFB" w:rsidRDefault="00EE4CFB" w:rsidP="00EE4CFB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  - 펀드회계 : 회계학 / 경영학 / 경제학</w:t>
      </w:r>
      <w:r w:rsidR="00EA5650">
        <w:rPr>
          <w:rFonts w:asciiTheme="minorHAnsi" w:eastAsiaTheme="minorHAnsi" w:hAnsiTheme="minorHAnsi" w:hint="eastAsia"/>
        </w:rPr>
        <w:t xml:space="preserve"> / 금융공학</w:t>
      </w:r>
      <w:r>
        <w:rPr>
          <w:rFonts w:asciiTheme="minorHAnsi" w:eastAsiaTheme="minorHAnsi" w:hAnsiTheme="minorHAnsi" w:hint="eastAsia"/>
        </w:rPr>
        <w:t xml:space="preserve"> 전공자 우대</w:t>
      </w:r>
    </w:p>
    <w:p w:rsidR="00EE4CFB" w:rsidRDefault="00CD3750" w:rsidP="00C705E5">
      <w:pPr>
        <w:ind w:firstLineChars="200" w:firstLine="40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- 금융 관련 자격증 보유자 우대</w:t>
      </w:r>
    </w:p>
    <w:p w:rsidR="00CD3750" w:rsidRDefault="00CD3750" w:rsidP="00EE4CFB">
      <w:pPr>
        <w:rPr>
          <w:rFonts w:asciiTheme="minorHAnsi" w:eastAsiaTheme="minorHAnsi" w:hAnsiTheme="minorHAnsi"/>
        </w:rPr>
      </w:pPr>
    </w:p>
    <w:p w:rsidR="00FF6F8E" w:rsidRDefault="00FF6F8E" w:rsidP="00EE4CFB">
      <w:pPr>
        <w:rPr>
          <w:rFonts w:asciiTheme="minorHAnsi" w:eastAsiaTheme="minorHAnsi" w:hAnsiTheme="minorHAnsi"/>
        </w:rPr>
      </w:pPr>
    </w:p>
    <w:p w:rsidR="00FF6F8E" w:rsidRDefault="00FF6F8E" w:rsidP="00EE4CFB">
      <w:pPr>
        <w:rPr>
          <w:rFonts w:asciiTheme="minorHAnsi" w:eastAsiaTheme="minorHAnsi" w:hAnsiTheme="minorHAnsi"/>
        </w:rPr>
      </w:pPr>
    </w:p>
    <w:p w:rsidR="00EE4CFB" w:rsidRPr="00EE4CFB" w:rsidRDefault="00EE4CFB" w:rsidP="00EE4CFB">
      <w:pPr>
        <w:rPr>
          <w:rFonts w:asciiTheme="minorHAnsi" w:eastAsiaTheme="minorHAnsi" w:hAnsiTheme="minorHAnsi"/>
          <w:b/>
        </w:rPr>
      </w:pPr>
      <w:r w:rsidRPr="00EE4CFB">
        <w:rPr>
          <w:rFonts w:asciiTheme="minorHAnsi" w:eastAsiaTheme="minorHAnsi" w:hAnsiTheme="minorHAnsi" w:hint="eastAsia"/>
          <w:b/>
        </w:rPr>
        <w:lastRenderedPageBreak/>
        <w:t>3. 전형방법</w:t>
      </w:r>
    </w:p>
    <w:p w:rsidR="00EE4CFB" w:rsidRDefault="00EE4CFB" w:rsidP="00EE4CFB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가. 서류전형</w:t>
      </w:r>
    </w:p>
    <w:p w:rsidR="00EE4CFB" w:rsidRDefault="00EE4CFB" w:rsidP="00EE4CFB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나. 인</w:t>
      </w:r>
      <w:r>
        <w:rPr>
          <w:rFonts w:asciiTheme="minorHAnsi" w:eastAsiaTheme="minorHAnsi" w:hAnsiTheme="minorHAnsi"/>
        </w:rPr>
        <w:t>·</w:t>
      </w:r>
      <w:r>
        <w:rPr>
          <w:rFonts w:asciiTheme="minorHAnsi" w:eastAsiaTheme="minorHAnsi" w:hAnsiTheme="minorHAnsi" w:hint="eastAsia"/>
        </w:rPr>
        <w:t>적성검사 및 1차(실무진) 면접</w:t>
      </w:r>
    </w:p>
    <w:p w:rsidR="00EE4CFB" w:rsidRDefault="00EE4CFB" w:rsidP="00EE4CFB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다. 2차(임원) 면접</w:t>
      </w:r>
    </w:p>
    <w:p w:rsidR="00EE4CFB" w:rsidRDefault="00EE4CFB" w:rsidP="00EE4CFB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라. 최종 합격자 발표 </w:t>
      </w:r>
    </w:p>
    <w:p w:rsidR="00EE4CFB" w:rsidRDefault="00EE4CFB" w:rsidP="00EE4CFB">
      <w:pPr>
        <w:ind w:firstLine="195"/>
        <w:rPr>
          <w:rFonts w:asciiTheme="minorHAnsi" w:eastAsiaTheme="minorHAnsi" w:hAnsiTheme="minorHAnsi"/>
        </w:rPr>
      </w:pPr>
    </w:p>
    <w:p w:rsidR="00700A24" w:rsidRDefault="00700A24" w:rsidP="00EE4CFB">
      <w:pPr>
        <w:ind w:firstLine="195"/>
        <w:rPr>
          <w:rFonts w:asciiTheme="minorHAnsi" w:eastAsiaTheme="minorHAnsi" w:hAnsiTheme="minorHAnsi"/>
          <w:b/>
        </w:rPr>
      </w:pPr>
    </w:p>
    <w:p w:rsidR="00EE4CFB" w:rsidRDefault="00EE4CFB" w:rsidP="00EE4CFB">
      <w:pPr>
        <w:ind w:firstLine="195"/>
        <w:rPr>
          <w:rFonts w:asciiTheme="minorHAnsi" w:eastAsiaTheme="minorHAnsi" w:hAnsiTheme="minorHAnsi"/>
          <w:b/>
        </w:rPr>
      </w:pPr>
      <w:r w:rsidRPr="00EE4CFB">
        <w:rPr>
          <w:rFonts w:asciiTheme="minorHAnsi" w:eastAsiaTheme="minorHAnsi" w:hAnsiTheme="minorHAnsi" w:hint="eastAsia"/>
          <w:b/>
        </w:rPr>
        <w:t>4. 지원방법</w:t>
      </w:r>
    </w:p>
    <w:p w:rsidR="00EE4CFB" w:rsidRPr="00F0383D" w:rsidRDefault="00EE4CFB" w:rsidP="00EE4CFB">
      <w:pPr>
        <w:ind w:firstLine="195"/>
        <w:rPr>
          <w:rFonts w:asciiTheme="minorHAnsi" w:eastAsiaTheme="minorHAnsi" w:hAnsiTheme="minorHAnsi"/>
        </w:rPr>
      </w:pPr>
      <w:r w:rsidRPr="00F0383D">
        <w:rPr>
          <w:rFonts w:asciiTheme="minorHAnsi" w:eastAsiaTheme="minorHAnsi" w:hAnsiTheme="minorHAnsi" w:hint="eastAsia"/>
        </w:rPr>
        <w:t xml:space="preserve">  가. 기간 : 201</w:t>
      </w:r>
      <w:r w:rsidR="00DD03AE">
        <w:rPr>
          <w:rFonts w:asciiTheme="minorHAnsi" w:eastAsiaTheme="minorHAnsi" w:hAnsiTheme="minorHAnsi" w:hint="eastAsia"/>
        </w:rPr>
        <w:t>7</w:t>
      </w:r>
      <w:r w:rsidRPr="00F0383D">
        <w:rPr>
          <w:rFonts w:asciiTheme="minorHAnsi" w:eastAsiaTheme="minorHAnsi" w:hAnsiTheme="minorHAnsi" w:hint="eastAsia"/>
        </w:rPr>
        <w:t xml:space="preserve">. </w:t>
      </w:r>
      <w:r w:rsidR="00C705E5">
        <w:rPr>
          <w:rFonts w:asciiTheme="minorHAnsi" w:eastAsiaTheme="minorHAnsi" w:hAnsiTheme="minorHAnsi" w:hint="eastAsia"/>
        </w:rPr>
        <w:t>7</w:t>
      </w:r>
      <w:r w:rsidRPr="00F0383D">
        <w:rPr>
          <w:rFonts w:asciiTheme="minorHAnsi" w:eastAsiaTheme="minorHAnsi" w:hAnsiTheme="minorHAnsi" w:hint="eastAsia"/>
        </w:rPr>
        <w:t xml:space="preserve">. </w:t>
      </w:r>
      <w:r w:rsidR="00C705E5">
        <w:rPr>
          <w:rFonts w:asciiTheme="minorHAnsi" w:eastAsiaTheme="minorHAnsi" w:hAnsiTheme="minorHAnsi" w:hint="eastAsia"/>
        </w:rPr>
        <w:t>24</w:t>
      </w:r>
      <w:r w:rsidRPr="00F0383D">
        <w:rPr>
          <w:rFonts w:asciiTheme="minorHAnsi" w:eastAsiaTheme="minorHAnsi" w:hAnsiTheme="minorHAnsi" w:hint="eastAsia"/>
        </w:rPr>
        <w:t>(</w:t>
      </w:r>
      <w:r w:rsidR="00C705E5">
        <w:rPr>
          <w:rFonts w:asciiTheme="minorHAnsi" w:eastAsiaTheme="minorHAnsi" w:hAnsiTheme="minorHAnsi" w:hint="eastAsia"/>
        </w:rPr>
        <w:t>월</w:t>
      </w:r>
      <w:r w:rsidR="00304E37">
        <w:rPr>
          <w:rFonts w:asciiTheme="minorHAnsi" w:eastAsiaTheme="minorHAnsi" w:hAnsiTheme="minorHAnsi" w:hint="eastAsia"/>
        </w:rPr>
        <w:t xml:space="preserve">) </w:t>
      </w:r>
      <w:r w:rsidRPr="00F0383D">
        <w:rPr>
          <w:rFonts w:asciiTheme="minorHAnsi" w:eastAsiaTheme="minorHAnsi" w:hAnsiTheme="minorHAnsi" w:hint="eastAsia"/>
        </w:rPr>
        <w:t xml:space="preserve">~ </w:t>
      </w:r>
      <w:r w:rsidR="00C705E5">
        <w:rPr>
          <w:rFonts w:asciiTheme="minorHAnsi" w:eastAsiaTheme="minorHAnsi" w:hAnsiTheme="minorHAnsi" w:hint="eastAsia"/>
        </w:rPr>
        <w:t>8</w:t>
      </w:r>
      <w:r w:rsidRPr="00F0383D">
        <w:rPr>
          <w:rFonts w:asciiTheme="minorHAnsi" w:eastAsiaTheme="minorHAnsi" w:hAnsiTheme="minorHAnsi" w:hint="eastAsia"/>
        </w:rPr>
        <w:t xml:space="preserve">. </w:t>
      </w:r>
      <w:r w:rsidR="00C705E5">
        <w:rPr>
          <w:rFonts w:asciiTheme="minorHAnsi" w:eastAsiaTheme="minorHAnsi" w:hAnsiTheme="minorHAnsi" w:hint="eastAsia"/>
        </w:rPr>
        <w:t>13</w:t>
      </w:r>
      <w:r w:rsidRPr="00F0383D">
        <w:rPr>
          <w:rFonts w:asciiTheme="minorHAnsi" w:eastAsiaTheme="minorHAnsi" w:hAnsiTheme="minorHAnsi" w:hint="eastAsia"/>
        </w:rPr>
        <w:t>(</w:t>
      </w:r>
      <w:r w:rsidR="00304E37">
        <w:rPr>
          <w:rFonts w:asciiTheme="minorHAnsi" w:eastAsiaTheme="minorHAnsi" w:hAnsiTheme="minorHAnsi" w:hint="eastAsia"/>
        </w:rPr>
        <w:t>일</w:t>
      </w:r>
      <w:r w:rsidRPr="00F0383D">
        <w:rPr>
          <w:rFonts w:asciiTheme="minorHAnsi" w:eastAsiaTheme="minorHAnsi" w:hAnsiTheme="minorHAnsi" w:hint="eastAsia"/>
        </w:rPr>
        <w:t xml:space="preserve">) </w:t>
      </w:r>
      <w:r w:rsidR="00DD03AE">
        <w:rPr>
          <w:rFonts w:asciiTheme="minorHAnsi" w:eastAsiaTheme="minorHAnsi" w:hAnsiTheme="minorHAnsi" w:hint="eastAsia"/>
        </w:rPr>
        <w:t>자정</w:t>
      </w:r>
      <w:r w:rsidRPr="00F0383D">
        <w:rPr>
          <w:rFonts w:asciiTheme="minorHAnsi" w:eastAsiaTheme="minorHAnsi" w:hAnsiTheme="minorHAnsi" w:hint="eastAsia"/>
        </w:rPr>
        <w:t>까지</w:t>
      </w:r>
    </w:p>
    <w:p w:rsidR="00EE4CFB" w:rsidRDefault="00EE4CFB" w:rsidP="00EE4CFB">
      <w:pPr>
        <w:ind w:firstLine="195"/>
        <w:rPr>
          <w:rFonts w:asciiTheme="minorHAnsi" w:eastAsiaTheme="minorHAnsi" w:hAnsiTheme="minorHAnsi"/>
        </w:rPr>
      </w:pPr>
      <w:r w:rsidRPr="00F0383D">
        <w:rPr>
          <w:rFonts w:asciiTheme="minorHAnsi" w:eastAsiaTheme="minorHAnsi" w:hAnsiTheme="minorHAnsi" w:hint="eastAsia"/>
        </w:rPr>
        <w:t xml:space="preserve">  </w:t>
      </w:r>
      <w:r w:rsidRPr="00EA5650">
        <w:rPr>
          <w:rFonts w:asciiTheme="minorHAnsi" w:eastAsiaTheme="minorHAnsi" w:hAnsiTheme="minorHAnsi" w:hint="eastAsia"/>
        </w:rPr>
        <w:t xml:space="preserve">나. </w:t>
      </w:r>
      <w:r w:rsidR="00F0383D" w:rsidRPr="00EA5650">
        <w:rPr>
          <w:rFonts w:asciiTheme="minorHAnsi" w:eastAsiaTheme="minorHAnsi" w:hAnsiTheme="minorHAnsi" w:hint="eastAsia"/>
        </w:rPr>
        <w:t>온라인 접수 : 신한아이타스 채용사이트</w:t>
      </w:r>
      <w:r w:rsidR="00700A24">
        <w:rPr>
          <w:rFonts w:asciiTheme="minorHAnsi" w:eastAsiaTheme="minorHAnsi" w:hAnsiTheme="minorHAnsi" w:hint="eastAsia"/>
        </w:rPr>
        <w:t>(</w:t>
      </w:r>
      <w:hyperlink r:id="rId10" w:tgtFrame="_blank" w:history="1">
        <w:r w:rsidR="00EA5650" w:rsidRPr="00EA5650">
          <w:rPr>
            <w:rFonts w:asciiTheme="minorHAnsi" w:eastAsiaTheme="minorHAnsi" w:hAnsiTheme="minorHAnsi" w:hint="eastAsia"/>
          </w:rPr>
          <w:t>http://shinhanaitas.incruit.com</w:t>
        </w:r>
      </w:hyperlink>
      <w:r w:rsidR="00700A24">
        <w:rPr>
          <w:rFonts w:asciiTheme="minorHAnsi" w:eastAsiaTheme="minorHAnsi" w:hAnsiTheme="minorHAnsi" w:hint="eastAsia"/>
        </w:rPr>
        <w:t>)</w:t>
      </w:r>
    </w:p>
    <w:p w:rsidR="00F0383D" w:rsidRDefault="00F0383D" w:rsidP="00EE4CFB">
      <w:pPr>
        <w:ind w:firstLine="195"/>
        <w:rPr>
          <w:rFonts w:asciiTheme="minorHAnsi" w:eastAsiaTheme="minorHAnsi" w:hAnsiTheme="minorHAnsi"/>
        </w:rPr>
      </w:pPr>
    </w:p>
    <w:p w:rsidR="00F0383D" w:rsidRDefault="00F0383D" w:rsidP="00EE4CFB">
      <w:pPr>
        <w:ind w:firstLine="195"/>
        <w:rPr>
          <w:rFonts w:asciiTheme="minorHAnsi" w:eastAsiaTheme="minorHAnsi" w:hAnsiTheme="minorHAnsi"/>
        </w:rPr>
      </w:pPr>
      <w:r w:rsidRPr="00F0383D">
        <w:rPr>
          <w:rFonts w:asciiTheme="minorHAnsi" w:eastAsiaTheme="minorHAnsi" w:hAnsiTheme="minorHAnsi" w:hint="eastAsia"/>
          <w:b/>
        </w:rPr>
        <w:t>5. 서류 합격자 발표</w:t>
      </w:r>
      <w:r>
        <w:rPr>
          <w:rFonts w:asciiTheme="minorHAnsi" w:eastAsiaTheme="minorHAnsi" w:hAnsiTheme="minorHAnsi" w:hint="eastAsia"/>
        </w:rPr>
        <w:t xml:space="preserve"> : 201</w:t>
      </w:r>
      <w:r w:rsidR="00DD03AE">
        <w:rPr>
          <w:rFonts w:asciiTheme="minorHAnsi" w:eastAsiaTheme="minorHAnsi" w:hAnsiTheme="minorHAnsi" w:hint="eastAsia"/>
        </w:rPr>
        <w:t>7</w:t>
      </w:r>
      <w:r>
        <w:rPr>
          <w:rFonts w:asciiTheme="minorHAnsi" w:eastAsiaTheme="minorHAnsi" w:hAnsiTheme="minorHAnsi" w:hint="eastAsia"/>
        </w:rPr>
        <w:t xml:space="preserve">. </w:t>
      </w:r>
      <w:r w:rsidR="00C705E5">
        <w:rPr>
          <w:rFonts w:asciiTheme="minorHAnsi" w:eastAsiaTheme="minorHAnsi" w:hAnsiTheme="minorHAnsi" w:hint="eastAsia"/>
        </w:rPr>
        <w:t>8</w:t>
      </w:r>
      <w:r>
        <w:rPr>
          <w:rFonts w:asciiTheme="minorHAnsi" w:eastAsiaTheme="minorHAnsi" w:hAnsiTheme="minorHAnsi" w:hint="eastAsia"/>
        </w:rPr>
        <w:t xml:space="preserve">. </w:t>
      </w:r>
      <w:r w:rsidR="00C705E5">
        <w:rPr>
          <w:rFonts w:asciiTheme="minorHAnsi" w:eastAsiaTheme="minorHAnsi" w:hAnsiTheme="minorHAnsi" w:hint="eastAsia"/>
        </w:rPr>
        <w:t>18</w:t>
      </w:r>
      <w:r>
        <w:rPr>
          <w:rFonts w:asciiTheme="minorHAnsi" w:eastAsiaTheme="minorHAnsi" w:hAnsiTheme="minorHAnsi" w:hint="eastAsia"/>
        </w:rPr>
        <w:t>(</w:t>
      </w:r>
      <w:r w:rsidR="00C705E5">
        <w:rPr>
          <w:rFonts w:asciiTheme="minorHAnsi" w:eastAsiaTheme="minorHAnsi" w:hAnsiTheme="minorHAnsi" w:hint="eastAsia"/>
        </w:rPr>
        <w:t>금</w:t>
      </w:r>
      <w:r>
        <w:rPr>
          <w:rFonts w:asciiTheme="minorHAnsi" w:eastAsiaTheme="minorHAnsi" w:hAnsiTheme="minorHAnsi" w:hint="eastAsia"/>
        </w:rPr>
        <w:t>) 18:00 예정</w:t>
      </w:r>
    </w:p>
    <w:p w:rsidR="00F0383D" w:rsidRDefault="00F0383D" w:rsidP="00EE4CFB">
      <w:pPr>
        <w:ind w:firstLine="195"/>
        <w:rPr>
          <w:rFonts w:asciiTheme="minorHAnsi" w:eastAsiaTheme="minorHAnsi" w:hAnsiTheme="minorHAnsi"/>
        </w:rPr>
      </w:pPr>
    </w:p>
    <w:p w:rsidR="00F0383D" w:rsidRDefault="00F0383D" w:rsidP="00EE4CFB">
      <w:pPr>
        <w:ind w:firstLine="195"/>
        <w:rPr>
          <w:rFonts w:asciiTheme="minorHAnsi" w:eastAsiaTheme="minorHAnsi" w:hAnsiTheme="minorHAnsi"/>
          <w:b/>
        </w:rPr>
      </w:pPr>
      <w:r w:rsidRPr="00F0383D">
        <w:rPr>
          <w:rFonts w:asciiTheme="minorHAnsi" w:eastAsiaTheme="minorHAnsi" w:hAnsiTheme="minorHAnsi" w:hint="eastAsia"/>
          <w:b/>
        </w:rPr>
        <w:t>6. 기타사항</w:t>
      </w:r>
    </w:p>
    <w:p w:rsidR="00F0383D" w:rsidRDefault="00F0383D" w:rsidP="00EE4CFB">
      <w:pPr>
        <w:ind w:firstLine="195"/>
        <w:rPr>
          <w:rFonts w:asciiTheme="minorHAnsi" w:eastAsiaTheme="minorHAnsi" w:hAnsiTheme="minorHAnsi"/>
        </w:rPr>
      </w:pPr>
      <w:r w:rsidRPr="00F0383D">
        <w:rPr>
          <w:rFonts w:asciiTheme="minorHAnsi" w:eastAsiaTheme="minorHAnsi" w:hAnsiTheme="minorHAnsi" w:hint="eastAsia"/>
        </w:rPr>
        <w:t xml:space="preserve">  가. </w:t>
      </w:r>
      <w:r>
        <w:rPr>
          <w:rFonts w:asciiTheme="minorHAnsi" w:eastAsiaTheme="minorHAnsi" w:hAnsiTheme="minorHAnsi" w:hint="eastAsia"/>
        </w:rPr>
        <w:t xml:space="preserve">접수된 서류는 반환되지 않으며, 지원서 및 제출서류가 허위로 판명될 경우 합격이 </w:t>
      </w:r>
    </w:p>
    <w:p w:rsidR="00F0383D" w:rsidRDefault="00F0383D" w:rsidP="00EE4CFB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    취소 됩니다.</w:t>
      </w:r>
      <w:bookmarkStart w:id="2" w:name="_GoBack"/>
      <w:bookmarkEnd w:id="2"/>
    </w:p>
    <w:p w:rsidR="00F0383D" w:rsidRDefault="00F0383D" w:rsidP="00F0383D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 나. 최종합격자에 대한 입문연수는 </w:t>
      </w:r>
      <w:r w:rsidR="00C705E5">
        <w:rPr>
          <w:rFonts w:asciiTheme="minorHAnsi" w:eastAsiaTheme="minorHAnsi" w:hAnsiTheme="minorHAnsi" w:hint="eastAsia"/>
        </w:rPr>
        <w:t>9</w:t>
      </w:r>
      <w:r>
        <w:rPr>
          <w:rFonts w:asciiTheme="minorHAnsi" w:eastAsiaTheme="minorHAnsi" w:hAnsiTheme="minorHAnsi" w:hint="eastAsia"/>
        </w:rPr>
        <w:t xml:space="preserve">월 </w:t>
      </w:r>
      <w:r w:rsidR="00C705E5">
        <w:rPr>
          <w:rFonts w:asciiTheme="minorHAnsi" w:eastAsiaTheme="minorHAnsi" w:hAnsiTheme="minorHAnsi" w:hint="eastAsia"/>
        </w:rPr>
        <w:t>18</w:t>
      </w:r>
      <w:r>
        <w:rPr>
          <w:rFonts w:asciiTheme="minorHAnsi" w:eastAsiaTheme="minorHAnsi" w:hAnsiTheme="minorHAnsi" w:hint="eastAsia"/>
        </w:rPr>
        <w:t>일부터 실시할 예정이오니, 상기 연수에 참석</w:t>
      </w:r>
    </w:p>
    <w:p w:rsidR="00F0383D" w:rsidRDefault="00F0383D" w:rsidP="00F0383D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   가능한 경우에만 지원하시기 바랍니다.</w:t>
      </w:r>
    </w:p>
    <w:p w:rsidR="00C705E5" w:rsidRDefault="00700A24" w:rsidP="00F0383D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 다. 졸업예정자</w:t>
      </w:r>
      <w:r w:rsidR="00C705E5">
        <w:rPr>
          <w:rFonts w:asciiTheme="minorHAnsi" w:eastAsiaTheme="minorHAnsi" w:hAnsiTheme="minorHAnsi" w:hint="eastAsia"/>
        </w:rPr>
        <w:t xml:space="preserve"> 및 졸업유예자</w:t>
      </w:r>
      <w:r>
        <w:rPr>
          <w:rFonts w:asciiTheme="minorHAnsi" w:eastAsiaTheme="minorHAnsi" w:hAnsiTheme="minorHAnsi" w:hint="eastAsia"/>
        </w:rPr>
        <w:t>의 경우 본인의 과실로 인하여 졸업학위를 취득하지 못할 경우</w:t>
      </w:r>
    </w:p>
    <w:p w:rsidR="00700A24" w:rsidRDefault="00700A24" w:rsidP="00C705E5">
      <w:pPr>
        <w:ind w:firstLineChars="300" w:firstLine="60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합격이 취소될 수 있습니다.</w:t>
      </w:r>
    </w:p>
    <w:p w:rsidR="00F0383D" w:rsidRDefault="00F0383D" w:rsidP="00F0383D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 </w:t>
      </w:r>
      <w:r w:rsidR="00700A24">
        <w:rPr>
          <w:rFonts w:asciiTheme="minorHAnsi" w:eastAsiaTheme="minorHAnsi" w:hAnsiTheme="minorHAnsi" w:hint="eastAsia"/>
        </w:rPr>
        <w:t>라</w:t>
      </w:r>
      <w:r>
        <w:rPr>
          <w:rFonts w:asciiTheme="minorHAnsi" w:eastAsiaTheme="minorHAnsi" w:hAnsiTheme="minorHAnsi" w:hint="eastAsia"/>
        </w:rPr>
        <w:t xml:space="preserve">. 상기 전형일정은 당사 사정에 따라 변경될 수 있습니다. </w:t>
      </w:r>
    </w:p>
    <w:p w:rsidR="00F0383D" w:rsidRDefault="00F0383D" w:rsidP="00F0383D">
      <w:pPr>
        <w:rPr>
          <w:rFonts w:asciiTheme="minorHAnsi" w:eastAsiaTheme="minorHAnsi" w:hAnsiTheme="minorHAnsi"/>
        </w:rPr>
      </w:pPr>
    </w:p>
    <w:p w:rsidR="00F0383D" w:rsidRDefault="00F0383D" w:rsidP="00F0383D">
      <w:pPr>
        <w:rPr>
          <w:rFonts w:asciiTheme="minorHAnsi" w:eastAsiaTheme="minorHAnsi" w:hAnsiTheme="minorHAnsi"/>
        </w:rPr>
      </w:pPr>
      <w:r w:rsidRPr="00F0383D">
        <w:rPr>
          <w:rFonts w:asciiTheme="minorHAnsi" w:eastAsiaTheme="minorHAnsi" w:hAnsiTheme="minorHAnsi" w:hint="eastAsia"/>
          <w:b/>
        </w:rPr>
        <w:t xml:space="preserve"> 7. 입사지원문의</w:t>
      </w:r>
      <w:r>
        <w:rPr>
          <w:rFonts w:asciiTheme="minorHAnsi" w:eastAsiaTheme="minorHAnsi" w:hAnsiTheme="minorHAnsi" w:hint="eastAsia"/>
        </w:rPr>
        <w:t xml:space="preserve"> :</w:t>
      </w:r>
      <w:r w:rsidR="00700A24">
        <w:rPr>
          <w:rFonts w:asciiTheme="minorHAnsi" w:eastAsiaTheme="minorHAnsi" w:hAnsiTheme="minorHAnsi" w:hint="eastAsia"/>
        </w:rPr>
        <w:t xml:space="preserve"> </w:t>
      </w:r>
      <w:hyperlink r:id="rId11" w:history="1">
        <w:r w:rsidR="00551E60" w:rsidRPr="00327F21">
          <w:rPr>
            <w:rStyle w:val="a3"/>
            <w:rFonts w:asciiTheme="minorHAnsi" w:eastAsiaTheme="minorHAnsi" w:hAnsiTheme="minorHAnsi" w:hint="eastAsia"/>
          </w:rPr>
          <w:t>jeonghyun@shinhan.com</w:t>
        </w:r>
      </w:hyperlink>
      <w:r>
        <w:rPr>
          <w:rFonts w:asciiTheme="minorHAnsi" w:eastAsiaTheme="minorHAnsi" w:hAnsiTheme="minorHAnsi" w:hint="eastAsia"/>
        </w:rPr>
        <w:t>(신한아이타스(주) 채용담당)</w:t>
      </w:r>
    </w:p>
    <w:p w:rsidR="00F0383D" w:rsidRPr="00F0383D" w:rsidRDefault="00F0383D" w:rsidP="00EE4CFB">
      <w:pPr>
        <w:ind w:firstLine="19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    </w:t>
      </w:r>
    </w:p>
    <w:sectPr w:rsidR="00F0383D" w:rsidRPr="00F0383D" w:rsidSect="008370E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5F" w:rsidRDefault="00440B5F" w:rsidP="00393C7E">
      <w:r>
        <w:separator/>
      </w:r>
    </w:p>
  </w:endnote>
  <w:endnote w:type="continuationSeparator" w:id="0">
    <w:p w:rsidR="00440B5F" w:rsidRDefault="00440B5F" w:rsidP="0039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5F" w:rsidRDefault="00440B5F" w:rsidP="00393C7E">
      <w:r>
        <w:separator/>
      </w:r>
    </w:p>
  </w:footnote>
  <w:footnote w:type="continuationSeparator" w:id="0">
    <w:p w:rsidR="00440B5F" w:rsidRDefault="00440B5F" w:rsidP="0039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4F"/>
    <w:rsid w:val="0001335C"/>
    <w:rsid w:val="0003459E"/>
    <w:rsid w:val="00101ED1"/>
    <w:rsid w:val="00117351"/>
    <w:rsid w:val="00162C6E"/>
    <w:rsid w:val="001C5779"/>
    <w:rsid w:val="00226D21"/>
    <w:rsid w:val="0024610E"/>
    <w:rsid w:val="00270C26"/>
    <w:rsid w:val="003024BA"/>
    <w:rsid w:val="00304E37"/>
    <w:rsid w:val="00324AB6"/>
    <w:rsid w:val="0033619A"/>
    <w:rsid w:val="00375557"/>
    <w:rsid w:val="00393C7E"/>
    <w:rsid w:val="00440B5F"/>
    <w:rsid w:val="00551E60"/>
    <w:rsid w:val="005C5FAA"/>
    <w:rsid w:val="00616CA1"/>
    <w:rsid w:val="00630AFC"/>
    <w:rsid w:val="00631FAD"/>
    <w:rsid w:val="006375A6"/>
    <w:rsid w:val="00657B9C"/>
    <w:rsid w:val="006B346B"/>
    <w:rsid w:val="006F4F4F"/>
    <w:rsid w:val="00700A24"/>
    <w:rsid w:val="00756305"/>
    <w:rsid w:val="00784074"/>
    <w:rsid w:val="008370EC"/>
    <w:rsid w:val="00893538"/>
    <w:rsid w:val="008A5218"/>
    <w:rsid w:val="008B5B1B"/>
    <w:rsid w:val="009146A0"/>
    <w:rsid w:val="00A4340C"/>
    <w:rsid w:val="00AB72A9"/>
    <w:rsid w:val="00AC461A"/>
    <w:rsid w:val="00C06B9A"/>
    <w:rsid w:val="00C705E5"/>
    <w:rsid w:val="00CD3750"/>
    <w:rsid w:val="00D812AF"/>
    <w:rsid w:val="00D9127F"/>
    <w:rsid w:val="00D946D7"/>
    <w:rsid w:val="00DD03AE"/>
    <w:rsid w:val="00EA5650"/>
    <w:rsid w:val="00EE4CFB"/>
    <w:rsid w:val="00F0383D"/>
    <w:rsid w:val="00F132B6"/>
    <w:rsid w:val="00FE734C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6EC023-78DD-4DDD-A5E9-83C3292F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27F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83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93C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93C7E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393C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93C7E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onghyun@shinhan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hinhanaitas.incruit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DC375-9A8D-471B-B263-ACB1125BE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C1F48F-4468-4C0D-9106-B7ADE6A3F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D3D39-5FDE-45E9-B949-0586A036CD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101206</dc:creator>
  <cp:lastModifiedBy>조예림님</cp:lastModifiedBy>
  <cp:revision>2</cp:revision>
  <cp:lastPrinted>2017-02-09T23:47:00Z</cp:lastPrinted>
  <dcterms:created xsi:type="dcterms:W3CDTF">2017-07-21T06:19:00Z</dcterms:created>
  <dcterms:modified xsi:type="dcterms:W3CDTF">2017-07-21T06:19:00Z</dcterms:modified>
</cp:coreProperties>
</file>